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6B" w:rsidRPr="0005696B" w:rsidRDefault="0005696B" w:rsidP="0005696B">
      <w:pPr>
        <w:pStyle w:val="ConsPlusNormal"/>
        <w:ind w:left="2835"/>
        <w:rPr>
          <w:sz w:val="32"/>
        </w:rPr>
      </w:pP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5696B">
        <w:rPr>
          <w:rFonts w:ascii="Times New Roman" w:hAnsi="Times New Roman" w:cs="Times New Roman"/>
          <w:sz w:val="28"/>
          <w:szCs w:val="28"/>
        </w:rPr>
        <w:t>Утверждаю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696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69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05696B">
        <w:rPr>
          <w:rFonts w:ascii="Times New Roman" w:hAnsi="Times New Roman" w:cs="Times New Roman"/>
          <w:sz w:val="24"/>
          <w:szCs w:val="28"/>
        </w:rPr>
        <w:t>(начальник органа управления,</w:t>
      </w:r>
      <w:proofErr w:type="gramEnd"/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4"/>
          <w:szCs w:val="28"/>
        </w:rPr>
      </w:pPr>
      <w:r w:rsidRPr="0005696B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05696B">
        <w:rPr>
          <w:rFonts w:ascii="Times New Roman" w:hAnsi="Times New Roman" w:cs="Times New Roman"/>
          <w:sz w:val="24"/>
          <w:szCs w:val="28"/>
        </w:rPr>
        <w:t>подразделения пожарной охраны)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696B">
        <w:rPr>
          <w:rFonts w:ascii="Times New Roman" w:hAnsi="Times New Roman" w:cs="Times New Roman"/>
          <w:sz w:val="28"/>
          <w:szCs w:val="28"/>
        </w:rPr>
        <w:t>"__" ______________ 20__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2414"/>
      <w:bookmarkEnd w:id="0"/>
      <w:r w:rsidRPr="0005696B">
        <w:rPr>
          <w:rFonts w:ascii="Times New Roman" w:hAnsi="Times New Roman" w:cs="Times New Roman"/>
        </w:rPr>
        <w:t xml:space="preserve">                               </w:t>
      </w:r>
    </w:p>
    <w:p w:rsidR="0005696B" w:rsidRPr="0005696B" w:rsidRDefault="0005696B" w:rsidP="00056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5696B">
        <w:rPr>
          <w:rFonts w:ascii="Times New Roman" w:hAnsi="Times New Roman" w:cs="Times New Roman"/>
          <w:b/>
          <w:sz w:val="28"/>
        </w:rPr>
        <w:t>ПЛАН-КОНСПЕКТ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942">
        <w:rPr>
          <w:rFonts w:ascii="Times New Roman" w:hAnsi="Times New Roman" w:cs="Times New Roman"/>
          <w:sz w:val="28"/>
          <w:szCs w:val="28"/>
        </w:rPr>
        <w:t>проведения занятий с группой ______________________________</w:t>
      </w: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7F0942" w:rsidRDefault="0005696B" w:rsidP="0005696B">
      <w:pPr>
        <w:pStyle w:val="ConsPlusNonforma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Тема</w:t>
      </w:r>
      <w:r w:rsidR="000F661A" w:rsidRPr="000F661A">
        <w:t xml:space="preserve"> </w:t>
      </w:r>
      <w:r w:rsidR="00A4188B" w:rsidRPr="00A4188B">
        <w:rPr>
          <w:rFonts w:ascii="Times New Roman" w:hAnsi="Times New Roman" w:cs="Times New Roman"/>
          <w:sz w:val="28"/>
          <w:szCs w:val="28"/>
          <w:u w:val="single"/>
        </w:rPr>
        <w:t>Особенности тушения пожаров в сельской местности</w:t>
      </w:r>
      <w:r w:rsidRPr="00A418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классно-групповое                   </w:t>
      </w:r>
      <w:r w:rsidRPr="00714459">
        <w:rPr>
          <w:rFonts w:ascii="Times New Roman" w:hAnsi="Times New Roman" w:cs="Times New Roman"/>
          <w:b/>
          <w:sz w:val="28"/>
          <w:szCs w:val="28"/>
        </w:rPr>
        <w:t>Отводимое время</w:t>
      </w:r>
      <w:r w:rsidRPr="007F0942">
        <w:rPr>
          <w:rFonts w:ascii="Times New Roman" w:hAnsi="Times New Roman" w:cs="Times New Roman"/>
          <w:sz w:val="28"/>
          <w:szCs w:val="28"/>
        </w:rPr>
        <w:t xml:space="preserve"> _________ (</w:t>
      </w:r>
      <w:proofErr w:type="gramStart"/>
      <w:r w:rsidRPr="007F094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F0942">
        <w:rPr>
          <w:rFonts w:ascii="Times New Roman" w:hAnsi="Times New Roman" w:cs="Times New Roman"/>
          <w:sz w:val="28"/>
          <w:szCs w:val="28"/>
        </w:rPr>
        <w:t>.)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 w:rsidR="00652D32" w:rsidRPr="007006D1">
        <w:rPr>
          <w:rFonts w:ascii="Times New Roman" w:hAnsi="Times New Roman" w:cs="Times New Roman"/>
          <w:sz w:val="28"/>
          <w:szCs w:val="28"/>
          <w:u w:val="single"/>
        </w:rPr>
        <w:t>Приобретение</w:t>
      </w:r>
      <w:r w:rsidR="00652D32">
        <w:rPr>
          <w:rFonts w:ascii="Times New Roman" w:hAnsi="Times New Roman" w:cs="Times New Roman"/>
          <w:sz w:val="28"/>
          <w:szCs w:val="28"/>
          <w:u w:val="single"/>
        </w:rPr>
        <w:t xml:space="preserve"> и совершенствование</w:t>
      </w:r>
      <w:r w:rsidR="00652D32" w:rsidRPr="007006D1">
        <w:rPr>
          <w:rFonts w:ascii="Times New Roman" w:hAnsi="Times New Roman" w:cs="Times New Roman"/>
          <w:sz w:val="28"/>
          <w:szCs w:val="28"/>
          <w:u w:val="single"/>
        </w:rPr>
        <w:t xml:space="preserve"> личным составом по</w:t>
      </w:r>
      <w:r w:rsidR="00652D32">
        <w:rPr>
          <w:rFonts w:ascii="Times New Roman" w:hAnsi="Times New Roman" w:cs="Times New Roman"/>
          <w:sz w:val="28"/>
          <w:szCs w:val="28"/>
          <w:u w:val="single"/>
        </w:rPr>
        <w:t xml:space="preserve">дразделения </w:t>
      </w:r>
      <w:r w:rsidR="00652D32" w:rsidRPr="007006D1">
        <w:rPr>
          <w:rFonts w:ascii="Times New Roman" w:hAnsi="Times New Roman" w:cs="Times New Roman"/>
          <w:sz w:val="28"/>
          <w:szCs w:val="28"/>
          <w:u w:val="single"/>
        </w:rPr>
        <w:t>нав</w:t>
      </w:r>
      <w:r w:rsidR="00652D32">
        <w:rPr>
          <w:rFonts w:ascii="Times New Roman" w:hAnsi="Times New Roman" w:cs="Times New Roman"/>
          <w:sz w:val="28"/>
          <w:szCs w:val="28"/>
          <w:u w:val="single"/>
        </w:rPr>
        <w:t xml:space="preserve">ыков тактических </w:t>
      </w:r>
      <w:r w:rsidR="00652D32" w:rsidRPr="007006D1">
        <w:rPr>
          <w:rFonts w:ascii="Times New Roman" w:hAnsi="Times New Roman" w:cs="Times New Roman"/>
          <w:sz w:val="28"/>
          <w:szCs w:val="28"/>
          <w:u w:val="single"/>
        </w:rPr>
        <w:t>действий при пожарах и проведении АСР</w:t>
      </w:r>
      <w:r w:rsidR="00652D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188B" w:rsidRPr="00A4188B">
        <w:rPr>
          <w:rFonts w:ascii="Times New Roman" w:hAnsi="Times New Roman" w:cs="Times New Roman"/>
          <w:sz w:val="28"/>
          <w:szCs w:val="28"/>
          <w:u w:val="single"/>
        </w:rPr>
        <w:t>в сельской местности</w:t>
      </w:r>
      <w:r w:rsidR="00652D32" w:rsidRPr="007006D1">
        <w:rPr>
          <w:rFonts w:ascii="Times New Roman" w:hAnsi="Times New Roman" w:cs="Times New Roman"/>
          <w:sz w:val="28"/>
          <w:szCs w:val="28"/>
          <w:u w:val="single"/>
        </w:rPr>
        <w:t>; Подготовка личного состава к умелым и слаженным действиям в составе пожарного,</w:t>
      </w:r>
      <w:r w:rsidR="00652D32">
        <w:rPr>
          <w:rFonts w:ascii="Times New Roman" w:hAnsi="Times New Roman" w:cs="Times New Roman"/>
          <w:sz w:val="28"/>
          <w:szCs w:val="28"/>
          <w:u w:val="single"/>
        </w:rPr>
        <w:t xml:space="preserve"> аварийно-спасательного расчета </w:t>
      </w:r>
      <w:r w:rsidR="00652D32" w:rsidRPr="007006D1">
        <w:rPr>
          <w:rFonts w:ascii="Times New Roman" w:hAnsi="Times New Roman" w:cs="Times New Roman"/>
          <w:sz w:val="28"/>
          <w:szCs w:val="28"/>
          <w:u w:val="single"/>
        </w:rPr>
        <w:t>дежурной смены.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Литература, используемая при проведении занятия</w:t>
      </w:r>
      <w:r w:rsidRPr="007F0942">
        <w:rPr>
          <w:rFonts w:ascii="Times New Roman" w:hAnsi="Times New Roman" w:cs="Times New Roman"/>
          <w:sz w:val="28"/>
          <w:szCs w:val="28"/>
        </w:rPr>
        <w:t>:</w:t>
      </w:r>
    </w:p>
    <w:p w:rsidR="0005696B" w:rsidRPr="00652D32" w:rsidRDefault="00652D32" w:rsidP="0005696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52D32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Приказ МЧС России от 16.10.2017 N 444 </w:t>
      </w:r>
      <w:r w:rsidRPr="00652D3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652D32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</w:t>
      </w:r>
      <w:r w:rsidRPr="00652D32">
        <w:rPr>
          <w:rFonts w:ascii="Times New Roman" w:hAnsi="Times New Roman" w:cs="Times New Roman"/>
          <w:sz w:val="28"/>
          <w:szCs w:val="28"/>
          <w:u w:val="single"/>
        </w:rPr>
        <w:t xml:space="preserve">   «Методические рекомендации по действиям подразделений федеральной противопожарной службы при тушении пожаров и проведении аварийно-спасательных работ от 26.05.2010»; Приказ Минтруда России от 23.12.2014 N 1100н «Об утверждении Правил по охране труда в подразделениях федеральной противопожарной службы Государс</w:t>
      </w:r>
      <w:r w:rsidR="00E35710">
        <w:rPr>
          <w:rFonts w:ascii="Times New Roman" w:hAnsi="Times New Roman" w:cs="Times New Roman"/>
          <w:sz w:val="28"/>
          <w:szCs w:val="28"/>
          <w:u w:val="single"/>
        </w:rPr>
        <w:t>твенной противопожарной службы»</w:t>
      </w:r>
      <w:r w:rsidRPr="00652D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696B" w:rsidRPr="00652D3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E2BCE" w:rsidRDefault="007E2BCE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BCE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  <w:r w:rsidRPr="0005696B">
        <w:rPr>
          <w:rFonts w:ascii="Times New Roman" w:hAnsi="Times New Roman" w:cs="Times New Roman"/>
          <w:sz w:val="28"/>
          <w:szCs w:val="28"/>
        </w:rPr>
        <w:t>:</w:t>
      </w:r>
    </w:p>
    <w:p w:rsidR="009F5365" w:rsidRDefault="009F5365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BCE" w:rsidRPr="009F5365" w:rsidRDefault="007E2BCE" w:rsidP="001F1E98">
      <w:pPr>
        <w:pStyle w:val="ConsPlusNonforma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9F5365">
        <w:rPr>
          <w:rFonts w:ascii="Times New Roman" w:hAnsi="Times New Roman" w:cs="Times New Roman"/>
          <w:b/>
          <w:sz w:val="28"/>
          <w:szCs w:val="28"/>
        </w:rPr>
        <w:t>Подготовительная часть занятия</w:t>
      </w:r>
      <w:r w:rsidR="009F5365" w:rsidRPr="009F5365">
        <w:rPr>
          <w:rFonts w:ascii="Times New Roman" w:hAnsi="Times New Roman" w:cs="Times New Roman"/>
          <w:b/>
          <w:sz w:val="28"/>
          <w:szCs w:val="28"/>
        </w:rPr>
        <w:t xml:space="preserve"> – 5</w:t>
      </w:r>
      <w:r w:rsidR="009F5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65" w:rsidRPr="009F536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F5365" w:rsidRDefault="009F5365" w:rsidP="009F536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</w:p>
    <w:p w:rsidR="009F5365" w:rsidRPr="009F5365" w:rsidRDefault="009F5365" w:rsidP="009F536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sz w:val="28"/>
          <w:szCs w:val="28"/>
        </w:rPr>
        <w:t>Проверка наличия всего личного состава, объявление темы и целей занятия.</w:t>
      </w:r>
    </w:p>
    <w:p w:rsidR="009F5365" w:rsidRPr="009F5365" w:rsidRDefault="009F5365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6E0F" w:rsidRPr="00756E0F" w:rsidRDefault="009F5365" w:rsidP="001F1E98">
      <w:pPr>
        <w:pStyle w:val="ConsPlusNonformat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b/>
          <w:sz w:val="28"/>
          <w:szCs w:val="28"/>
        </w:rPr>
        <w:t>Основная часть занятия – 35 мин.</w:t>
      </w:r>
    </w:p>
    <w:p w:rsidR="00B14DB2" w:rsidRDefault="00B14DB2" w:rsidP="00797B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88B" w:rsidRPr="00A4188B" w:rsidRDefault="00A4188B" w:rsidP="00A4188B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A4188B">
        <w:rPr>
          <w:b/>
          <w:sz w:val="28"/>
          <w:szCs w:val="28"/>
          <w:u w:val="single"/>
        </w:rPr>
        <w:t>ОСОБЕННОСТИ ТУШЕНИЯ ПОЖАРОВ В СЕЛЬСКОЙ МЕСТНОСТИ</w:t>
      </w:r>
    </w:p>
    <w:p w:rsidR="00A4188B" w:rsidRDefault="007770D0" w:rsidP="00A4188B">
      <w:pPr>
        <w:pStyle w:val="c20"/>
        <w:spacing w:before="0" w:beforeAutospacing="0" w:after="0" w:afterAutospacing="0"/>
        <w:ind w:firstLine="560"/>
        <w:jc w:val="both"/>
        <w:rPr>
          <w:rStyle w:val="c0"/>
          <w:sz w:val="28"/>
          <w:szCs w:val="28"/>
        </w:rPr>
      </w:pPr>
      <w:r w:rsidRPr="007770D0">
        <w:rPr>
          <w:rStyle w:val="c0"/>
          <w:sz w:val="28"/>
          <w:szCs w:val="28"/>
        </w:rPr>
        <w:lastRenderedPageBreak/>
        <w:t>Тушение</w:t>
      </w:r>
      <w:r w:rsidR="00A4188B" w:rsidRPr="007770D0">
        <w:rPr>
          <w:rStyle w:val="c0"/>
          <w:sz w:val="28"/>
          <w:szCs w:val="28"/>
        </w:rPr>
        <w:t xml:space="preserve"> пожаров в</w:t>
      </w:r>
      <w:r w:rsidRPr="007770D0">
        <w:rPr>
          <w:rStyle w:val="c0"/>
          <w:sz w:val="28"/>
          <w:szCs w:val="28"/>
        </w:rPr>
        <w:t xml:space="preserve"> сельской местности очень часто затрудняется, так как </w:t>
      </w:r>
      <w:r w:rsidR="00A4188B" w:rsidRPr="007770D0">
        <w:rPr>
          <w:rStyle w:val="c0"/>
          <w:sz w:val="28"/>
          <w:szCs w:val="28"/>
        </w:rPr>
        <w:t>не всегда имеется необходимое противопожарное водоснабжение и не всегда возможно быстро доставить к месту происшествия пожарные машины. Неблагополучно обстоит дело с организацией связи и состоянием дорог в осенне-зимний  период года. Поэтому особое внимание должно быть обращено на подготовку населенных пунктов к тушению пожаров, разработку соответствующих оперативных документов.</w:t>
      </w:r>
    </w:p>
    <w:p w:rsidR="007770D0" w:rsidRPr="003E6969" w:rsidRDefault="007770D0" w:rsidP="003E6969">
      <w:pPr>
        <w:pStyle w:val="c20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E6969" w:rsidRDefault="007770D0" w:rsidP="007770D0">
      <w:pPr>
        <w:pStyle w:val="c9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E6969">
        <w:rPr>
          <w:rStyle w:val="c0"/>
          <w:sz w:val="28"/>
          <w:szCs w:val="28"/>
        </w:rPr>
        <w:t xml:space="preserve">Населенные пункты делятся на две зоны – жилую и производственную. </w:t>
      </w:r>
    </w:p>
    <w:p w:rsidR="003E6969" w:rsidRDefault="003E6969" w:rsidP="007770D0">
      <w:pPr>
        <w:pStyle w:val="c9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7770D0" w:rsidRPr="003E6969" w:rsidRDefault="007770D0" w:rsidP="007770D0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3E6969">
        <w:rPr>
          <w:rStyle w:val="c0"/>
          <w:b/>
          <w:sz w:val="28"/>
          <w:szCs w:val="28"/>
        </w:rPr>
        <w:t>В жилую зону входят</w:t>
      </w:r>
      <w:r w:rsidRPr="003E6969">
        <w:rPr>
          <w:rStyle w:val="c0"/>
          <w:sz w:val="28"/>
          <w:szCs w:val="28"/>
        </w:rPr>
        <w:t>:</w:t>
      </w:r>
    </w:p>
    <w:p w:rsidR="007770D0" w:rsidRPr="003E6969" w:rsidRDefault="007770D0" w:rsidP="003E6969">
      <w:pPr>
        <w:pStyle w:val="c1"/>
        <w:numPr>
          <w:ilvl w:val="0"/>
          <w:numId w:val="22"/>
        </w:numPr>
        <w:spacing w:before="0" w:beforeAutospacing="0" w:after="0" w:afterAutospacing="0"/>
        <w:ind w:left="567" w:hanging="218"/>
        <w:jc w:val="both"/>
        <w:rPr>
          <w:sz w:val="28"/>
          <w:szCs w:val="28"/>
        </w:rPr>
      </w:pPr>
      <w:r w:rsidRPr="003E6969">
        <w:rPr>
          <w:rStyle w:val="c0"/>
          <w:sz w:val="28"/>
          <w:szCs w:val="28"/>
        </w:rPr>
        <w:t>жилые здания;</w:t>
      </w:r>
    </w:p>
    <w:p w:rsidR="007770D0" w:rsidRPr="003E6969" w:rsidRDefault="007770D0" w:rsidP="003E6969">
      <w:pPr>
        <w:pStyle w:val="c1"/>
        <w:numPr>
          <w:ilvl w:val="0"/>
          <w:numId w:val="22"/>
        </w:numPr>
        <w:spacing w:before="0" w:beforeAutospacing="0" w:after="0" w:afterAutospacing="0"/>
        <w:ind w:left="567" w:hanging="218"/>
        <w:jc w:val="both"/>
        <w:rPr>
          <w:sz w:val="28"/>
          <w:szCs w:val="28"/>
        </w:rPr>
      </w:pPr>
      <w:r w:rsidRPr="003E6969">
        <w:rPr>
          <w:rStyle w:val="c0"/>
          <w:sz w:val="28"/>
          <w:szCs w:val="28"/>
        </w:rPr>
        <w:t>административные здания;</w:t>
      </w:r>
    </w:p>
    <w:p w:rsidR="007770D0" w:rsidRPr="003E6969" w:rsidRDefault="007770D0" w:rsidP="003E6969">
      <w:pPr>
        <w:pStyle w:val="c1"/>
        <w:numPr>
          <w:ilvl w:val="0"/>
          <w:numId w:val="22"/>
        </w:numPr>
        <w:spacing w:before="0" w:beforeAutospacing="0" w:after="0" w:afterAutospacing="0"/>
        <w:ind w:left="567" w:hanging="218"/>
        <w:jc w:val="both"/>
        <w:rPr>
          <w:sz w:val="28"/>
          <w:szCs w:val="28"/>
        </w:rPr>
      </w:pPr>
      <w:r w:rsidRPr="003E6969">
        <w:rPr>
          <w:rStyle w:val="c0"/>
          <w:sz w:val="28"/>
          <w:szCs w:val="28"/>
        </w:rPr>
        <w:t>торговый центр;</w:t>
      </w:r>
    </w:p>
    <w:p w:rsidR="007770D0" w:rsidRPr="003E6969" w:rsidRDefault="007770D0" w:rsidP="003E6969">
      <w:pPr>
        <w:pStyle w:val="c1"/>
        <w:numPr>
          <w:ilvl w:val="0"/>
          <w:numId w:val="22"/>
        </w:numPr>
        <w:spacing w:before="0" w:beforeAutospacing="0" w:after="0" w:afterAutospacing="0"/>
        <w:ind w:left="567" w:hanging="218"/>
        <w:jc w:val="both"/>
        <w:rPr>
          <w:sz w:val="28"/>
          <w:szCs w:val="28"/>
        </w:rPr>
      </w:pPr>
      <w:r w:rsidRPr="003E6969">
        <w:rPr>
          <w:rStyle w:val="c0"/>
          <w:sz w:val="28"/>
          <w:szCs w:val="28"/>
        </w:rPr>
        <w:t>общественные здания.</w:t>
      </w:r>
    </w:p>
    <w:p w:rsidR="003E6969" w:rsidRDefault="003E6969" w:rsidP="007770D0">
      <w:pPr>
        <w:pStyle w:val="c9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7770D0" w:rsidRPr="003E6969" w:rsidRDefault="007770D0" w:rsidP="007770D0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3E6969">
        <w:rPr>
          <w:rStyle w:val="c0"/>
          <w:b/>
          <w:sz w:val="28"/>
          <w:szCs w:val="28"/>
        </w:rPr>
        <w:t>В производственную зону входят</w:t>
      </w:r>
      <w:r w:rsidRPr="003E6969">
        <w:rPr>
          <w:rStyle w:val="c0"/>
          <w:sz w:val="28"/>
          <w:szCs w:val="28"/>
        </w:rPr>
        <w:t>:</w:t>
      </w:r>
    </w:p>
    <w:p w:rsidR="007770D0" w:rsidRPr="003E6969" w:rsidRDefault="007770D0" w:rsidP="003E6969">
      <w:pPr>
        <w:pStyle w:val="c1"/>
        <w:numPr>
          <w:ilvl w:val="0"/>
          <w:numId w:val="23"/>
        </w:numPr>
        <w:spacing w:before="0" w:beforeAutospacing="0" w:after="0" w:afterAutospacing="0"/>
        <w:ind w:left="567" w:hanging="218"/>
        <w:jc w:val="both"/>
        <w:rPr>
          <w:sz w:val="28"/>
          <w:szCs w:val="28"/>
        </w:rPr>
      </w:pPr>
      <w:r w:rsidRPr="003E6969">
        <w:rPr>
          <w:rStyle w:val="c0"/>
          <w:sz w:val="28"/>
          <w:szCs w:val="28"/>
        </w:rPr>
        <w:t>различные животноводческие комплексы;</w:t>
      </w:r>
    </w:p>
    <w:p w:rsidR="007770D0" w:rsidRPr="003E6969" w:rsidRDefault="007770D0" w:rsidP="003E6969">
      <w:pPr>
        <w:pStyle w:val="c1"/>
        <w:numPr>
          <w:ilvl w:val="0"/>
          <w:numId w:val="23"/>
        </w:numPr>
        <w:spacing w:before="0" w:beforeAutospacing="0" w:after="0" w:afterAutospacing="0"/>
        <w:ind w:left="567" w:hanging="218"/>
        <w:jc w:val="both"/>
        <w:rPr>
          <w:sz w:val="28"/>
          <w:szCs w:val="28"/>
        </w:rPr>
      </w:pPr>
      <w:r w:rsidRPr="003E6969">
        <w:rPr>
          <w:rStyle w:val="c0"/>
          <w:sz w:val="28"/>
          <w:szCs w:val="28"/>
        </w:rPr>
        <w:t>комплексы первичной обработки сельскохозяйственной продукции;</w:t>
      </w:r>
    </w:p>
    <w:p w:rsidR="007770D0" w:rsidRPr="003E6969" w:rsidRDefault="007770D0" w:rsidP="003E6969">
      <w:pPr>
        <w:pStyle w:val="c1"/>
        <w:numPr>
          <w:ilvl w:val="0"/>
          <w:numId w:val="23"/>
        </w:numPr>
        <w:spacing w:before="0" w:beforeAutospacing="0" w:after="0" w:afterAutospacing="0"/>
        <w:ind w:left="567" w:hanging="218"/>
        <w:jc w:val="both"/>
        <w:rPr>
          <w:sz w:val="28"/>
          <w:szCs w:val="28"/>
        </w:rPr>
      </w:pPr>
      <w:r w:rsidRPr="003E6969">
        <w:rPr>
          <w:rStyle w:val="c0"/>
          <w:sz w:val="28"/>
          <w:szCs w:val="28"/>
        </w:rPr>
        <w:t>участки ремонта и хранения сельскохозяйственной продукции;</w:t>
      </w:r>
    </w:p>
    <w:p w:rsidR="007770D0" w:rsidRPr="003E6969" w:rsidRDefault="007770D0" w:rsidP="003E6969">
      <w:pPr>
        <w:pStyle w:val="c1"/>
        <w:numPr>
          <w:ilvl w:val="0"/>
          <w:numId w:val="23"/>
        </w:numPr>
        <w:spacing w:before="0" w:beforeAutospacing="0" w:after="0" w:afterAutospacing="0"/>
        <w:ind w:left="567" w:hanging="218"/>
        <w:jc w:val="both"/>
        <w:rPr>
          <w:sz w:val="28"/>
          <w:szCs w:val="28"/>
        </w:rPr>
      </w:pPr>
      <w:r w:rsidRPr="003E6969">
        <w:rPr>
          <w:rStyle w:val="c0"/>
          <w:sz w:val="28"/>
          <w:szCs w:val="28"/>
        </w:rPr>
        <w:t>склады различного назначения;</w:t>
      </w:r>
    </w:p>
    <w:p w:rsidR="007770D0" w:rsidRDefault="007770D0" w:rsidP="003E6969">
      <w:pPr>
        <w:pStyle w:val="c1"/>
        <w:numPr>
          <w:ilvl w:val="0"/>
          <w:numId w:val="23"/>
        </w:numPr>
        <w:spacing w:before="0" w:beforeAutospacing="0" w:after="0" w:afterAutospacing="0"/>
        <w:ind w:left="567" w:hanging="218"/>
        <w:jc w:val="both"/>
        <w:rPr>
          <w:rStyle w:val="c0"/>
          <w:sz w:val="28"/>
          <w:szCs w:val="28"/>
        </w:rPr>
      </w:pPr>
      <w:r w:rsidRPr="003E6969">
        <w:rPr>
          <w:rStyle w:val="c0"/>
          <w:sz w:val="28"/>
          <w:szCs w:val="28"/>
        </w:rPr>
        <w:t>хозяйственные дворы.</w:t>
      </w:r>
    </w:p>
    <w:p w:rsidR="003E6969" w:rsidRDefault="003E6969" w:rsidP="003E6969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E6969" w:rsidRPr="003E6969" w:rsidRDefault="003E6969" w:rsidP="003E6969">
      <w:pPr>
        <w:pStyle w:val="c20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E6969">
        <w:rPr>
          <w:sz w:val="28"/>
          <w:szCs w:val="28"/>
        </w:rPr>
        <w:t>Линейная скорость распространения огня при плотной застройке в жаркую погоду и сильном ветре может достигнуть 25 м/мин, а искры могут разлетаться на расстояние до 500 метров. Пожары в жилых зданиях могут сопровождаться взрывами газовых баллонов, керосиновых приборов. На пожарах в первую очередь отключают электрическую сеть, чаще на вводе у опоры, организуют разведку и эвакуируют людей. На тушение подают воду, пену, производят разборку конструкций. Разведку производят в первую очередь в направлении наиболее интенсивного распространения огня, особенно с подветренной стороны, для определения дальности разлета искр.</w:t>
      </w:r>
    </w:p>
    <w:p w:rsidR="00A4188B" w:rsidRPr="00A4188B" w:rsidRDefault="003E6969" w:rsidP="003E6969">
      <w:pPr>
        <w:pStyle w:val="ConsPlusNormal"/>
        <w:spacing w:before="240"/>
        <w:jc w:val="both"/>
        <w:rPr>
          <w:sz w:val="28"/>
          <w:szCs w:val="28"/>
        </w:rPr>
      </w:pPr>
      <w:r w:rsidRPr="003E6969">
        <w:rPr>
          <w:b/>
          <w:sz w:val="28"/>
          <w:szCs w:val="28"/>
        </w:rPr>
        <w:t>При т</w:t>
      </w:r>
      <w:r w:rsidR="00A4188B" w:rsidRPr="003E6969">
        <w:rPr>
          <w:b/>
          <w:sz w:val="28"/>
          <w:szCs w:val="28"/>
        </w:rPr>
        <w:t>ушение пожаров</w:t>
      </w:r>
      <w:r w:rsidRPr="003E6969">
        <w:rPr>
          <w:b/>
          <w:sz w:val="28"/>
          <w:szCs w:val="28"/>
        </w:rPr>
        <w:t xml:space="preserve"> в сельских населенных пунктах</w:t>
      </w:r>
      <w:r w:rsidR="00A4188B" w:rsidRPr="003E6969">
        <w:rPr>
          <w:b/>
          <w:sz w:val="28"/>
          <w:szCs w:val="28"/>
        </w:rPr>
        <w:t xml:space="preserve"> </w:t>
      </w:r>
      <w:proofErr w:type="gramStart"/>
      <w:r w:rsidR="00A4188B" w:rsidRPr="003E6969">
        <w:rPr>
          <w:b/>
          <w:sz w:val="28"/>
          <w:szCs w:val="28"/>
        </w:rPr>
        <w:t>возможны</w:t>
      </w:r>
      <w:proofErr w:type="gramEnd"/>
      <w:r w:rsidR="00A4188B" w:rsidRPr="00A4188B">
        <w:rPr>
          <w:sz w:val="28"/>
          <w:szCs w:val="28"/>
        </w:rPr>
        <w:t>:</w:t>
      </w:r>
    </w:p>
    <w:p w:rsidR="00A4188B" w:rsidRPr="00A4188B" w:rsidRDefault="00A4188B" w:rsidP="003E6969">
      <w:pPr>
        <w:pStyle w:val="ConsPlusNormal"/>
        <w:numPr>
          <w:ilvl w:val="0"/>
          <w:numId w:val="24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быстрое распространение огня по горючим строениям и материалам;</w:t>
      </w:r>
    </w:p>
    <w:p w:rsidR="00A4188B" w:rsidRPr="00A4188B" w:rsidRDefault="00A4188B" w:rsidP="003E6969">
      <w:pPr>
        <w:pStyle w:val="ConsPlusNormal"/>
        <w:numPr>
          <w:ilvl w:val="0"/>
          <w:numId w:val="24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массовая гибель животных;</w:t>
      </w:r>
    </w:p>
    <w:p w:rsidR="00A4188B" w:rsidRPr="00A4188B" w:rsidRDefault="00A4188B" w:rsidP="003E6969">
      <w:pPr>
        <w:pStyle w:val="ConsPlusNormal"/>
        <w:numPr>
          <w:ilvl w:val="0"/>
          <w:numId w:val="24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перенос огня (искр, головней) на значительные расстояния;</w:t>
      </w:r>
    </w:p>
    <w:p w:rsidR="00A4188B" w:rsidRPr="00A4188B" w:rsidRDefault="00A4188B" w:rsidP="003E6969">
      <w:pPr>
        <w:pStyle w:val="ConsPlusNormal"/>
        <w:numPr>
          <w:ilvl w:val="0"/>
          <w:numId w:val="24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взрывы бытовых газовых баллонов;</w:t>
      </w:r>
    </w:p>
    <w:p w:rsidR="00A4188B" w:rsidRPr="00A4188B" w:rsidRDefault="00A4188B" w:rsidP="003E6969">
      <w:pPr>
        <w:pStyle w:val="ConsPlusNormal"/>
        <w:numPr>
          <w:ilvl w:val="0"/>
          <w:numId w:val="24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опасность поражения электрическим током;</w:t>
      </w:r>
    </w:p>
    <w:p w:rsidR="00A4188B" w:rsidRPr="00A4188B" w:rsidRDefault="00A4188B" w:rsidP="003E6969">
      <w:pPr>
        <w:pStyle w:val="ConsPlusNormal"/>
        <w:numPr>
          <w:ilvl w:val="0"/>
          <w:numId w:val="24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неудовлетворительное водоснабжение;</w:t>
      </w:r>
    </w:p>
    <w:p w:rsidR="00A4188B" w:rsidRPr="00A4188B" w:rsidRDefault="00A4188B" w:rsidP="003E6969">
      <w:pPr>
        <w:pStyle w:val="ConsPlusNormal"/>
        <w:numPr>
          <w:ilvl w:val="0"/>
          <w:numId w:val="24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lastRenderedPageBreak/>
        <w:t>удаленность пожарных подразделений от населенных пунктов;</w:t>
      </w:r>
    </w:p>
    <w:p w:rsidR="00A4188B" w:rsidRPr="00A4188B" w:rsidRDefault="00A4188B" w:rsidP="003E6969">
      <w:pPr>
        <w:pStyle w:val="ConsPlusNormal"/>
        <w:numPr>
          <w:ilvl w:val="0"/>
          <w:numId w:val="24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неудовлетворительная связь и состояние дорог;</w:t>
      </w:r>
    </w:p>
    <w:p w:rsidR="00A4188B" w:rsidRPr="00A4188B" w:rsidRDefault="00A4188B" w:rsidP="003E6969">
      <w:pPr>
        <w:pStyle w:val="ConsPlusNormal"/>
        <w:numPr>
          <w:ilvl w:val="0"/>
          <w:numId w:val="24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выделение при горении в складах гербицидов, ядохимикатов и удобрений токсичных веществ, паров и газов, способных образовывать взрывоопасную концентрацию и зоны, опасные для жизни людей и животных.</w:t>
      </w:r>
    </w:p>
    <w:p w:rsidR="00A4188B" w:rsidRPr="00A4188B" w:rsidRDefault="00A4188B" w:rsidP="00A418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E6969">
        <w:rPr>
          <w:b/>
          <w:sz w:val="28"/>
          <w:szCs w:val="28"/>
        </w:rPr>
        <w:t>При ведении действий по тушению пожаров необходимо</w:t>
      </w:r>
      <w:r w:rsidRPr="00A4188B">
        <w:rPr>
          <w:sz w:val="28"/>
          <w:szCs w:val="28"/>
        </w:rPr>
        <w:t>:</w:t>
      </w:r>
    </w:p>
    <w:p w:rsidR="00A4188B" w:rsidRPr="00A4188B" w:rsidRDefault="00A4188B" w:rsidP="003E6969">
      <w:pPr>
        <w:pStyle w:val="ConsPlusNormal"/>
        <w:numPr>
          <w:ilvl w:val="0"/>
          <w:numId w:val="25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организовать своевременный вызов сил и средств;</w:t>
      </w:r>
    </w:p>
    <w:p w:rsidR="00A4188B" w:rsidRPr="00A4188B" w:rsidRDefault="00A4188B" w:rsidP="003E6969">
      <w:pPr>
        <w:pStyle w:val="ConsPlusNormal"/>
        <w:numPr>
          <w:ilvl w:val="0"/>
          <w:numId w:val="25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организовать спасение людей, эвакуацию животных и материальных ценностей одновременно с принятием мер по предупреждению распространения огня;</w:t>
      </w:r>
    </w:p>
    <w:p w:rsidR="00A4188B" w:rsidRPr="00A4188B" w:rsidRDefault="00A4188B" w:rsidP="003E6969">
      <w:pPr>
        <w:pStyle w:val="ConsPlusNormal"/>
        <w:numPr>
          <w:ilvl w:val="0"/>
          <w:numId w:val="25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мобилизовать через администрацию населенного пункта и руководство хозяйства на тушение развившихся пожаров технику хозяйства и население;</w:t>
      </w:r>
    </w:p>
    <w:p w:rsidR="00A4188B" w:rsidRPr="00A4188B" w:rsidRDefault="00A4188B" w:rsidP="003E6969">
      <w:pPr>
        <w:pStyle w:val="ConsPlusNormal"/>
        <w:numPr>
          <w:ilvl w:val="0"/>
          <w:numId w:val="25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использовать тракторы, бульдозеры и другую технику для создания разрывов на путях возможного распространения огня;</w:t>
      </w:r>
    </w:p>
    <w:p w:rsidR="00A4188B" w:rsidRPr="00A4188B" w:rsidRDefault="00A4188B" w:rsidP="003E6969">
      <w:pPr>
        <w:pStyle w:val="ConsPlusNormal"/>
        <w:numPr>
          <w:ilvl w:val="0"/>
          <w:numId w:val="25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выставить посты с первичными средствами пожаротушения при угрозе возникновения новых очагов горения;</w:t>
      </w:r>
    </w:p>
    <w:p w:rsidR="00A4188B" w:rsidRPr="00A4188B" w:rsidRDefault="00A4188B" w:rsidP="003E6969">
      <w:pPr>
        <w:pStyle w:val="ConsPlusNormal"/>
        <w:numPr>
          <w:ilvl w:val="0"/>
          <w:numId w:val="25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соблюдать правила охраны труда и техники безопасности при выполнении поставленных задач.</w:t>
      </w:r>
    </w:p>
    <w:p w:rsidR="00A4188B" w:rsidRPr="00A4188B" w:rsidRDefault="00A4188B" w:rsidP="00A418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E6969">
        <w:rPr>
          <w:b/>
          <w:sz w:val="28"/>
          <w:szCs w:val="28"/>
        </w:rPr>
        <w:t>В животноводческих помещениях</w:t>
      </w:r>
      <w:r w:rsidRPr="00A4188B">
        <w:rPr>
          <w:sz w:val="28"/>
          <w:szCs w:val="28"/>
        </w:rPr>
        <w:t>:</w:t>
      </w:r>
    </w:p>
    <w:p w:rsidR="00A4188B" w:rsidRPr="00A4188B" w:rsidRDefault="00A4188B" w:rsidP="003E6969">
      <w:pPr>
        <w:pStyle w:val="ConsPlusNormal"/>
        <w:numPr>
          <w:ilvl w:val="0"/>
          <w:numId w:val="26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обесточить электрическую сеть;</w:t>
      </w:r>
    </w:p>
    <w:p w:rsidR="00A4188B" w:rsidRPr="00A4188B" w:rsidRDefault="00A4188B" w:rsidP="003E6969">
      <w:pPr>
        <w:pStyle w:val="ConsPlusNormal"/>
        <w:numPr>
          <w:ilvl w:val="0"/>
          <w:numId w:val="26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принять меры к эвакуации животных и вводить стволы на тушение и защиту путей эвакуации. Для освобождения животных от привязи привлечь обслуживающий персонал, для ускорения эвакуации скота использовать струи воды, подавая их на животных, находящихся в дальней от выхода стороне;</w:t>
      </w:r>
    </w:p>
    <w:p w:rsidR="00A4188B" w:rsidRPr="00A4188B" w:rsidRDefault="00A4188B" w:rsidP="003E6969">
      <w:pPr>
        <w:pStyle w:val="ConsPlusNormal"/>
        <w:numPr>
          <w:ilvl w:val="0"/>
          <w:numId w:val="26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организовать защиту соседних объектов;</w:t>
      </w:r>
    </w:p>
    <w:p w:rsidR="00A4188B" w:rsidRPr="00A4188B" w:rsidRDefault="00A4188B" w:rsidP="003E6969">
      <w:pPr>
        <w:pStyle w:val="ConsPlusNormal"/>
        <w:numPr>
          <w:ilvl w:val="0"/>
          <w:numId w:val="26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соблюдать правила охраны труда и техники безопасности при выполнении поставленных задач.</w:t>
      </w:r>
    </w:p>
    <w:p w:rsidR="00A4188B" w:rsidRPr="00A4188B" w:rsidRDefault="003E6969" w:rsidP="003E6969">
      <w:pPr>
        <w:pStyle w:val="ConsPlusNormal"/>
        <w:spacing w:before="240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 тушении </w:t>
      </w:r>
      <w:proofErr w:type="spellStart"/>
      <w:r>
        <w:rPr>
          <w:b/>
          <w:sz w:val="28"/>
          <w:szCs w:val="28"/>
        </w:rPr>
        <w:t>л</w:t>
      </w:r>
      <w:r w:rsidR="00A4188B" w:rsidRPr="003E6969">
        <w:rPr>
          <w:b/>
          <w:sz w:val="28"/>
          <w:szCs w:val="28"/>
        </w:rPr>
        <w:t>ьнотрестов</w:t>
      </w:r>
      <w:proofErr w:type="spellEnd"/>
      <w:r w:rsidR="00A4188B" w:rsidRPr="003E6969">
        <w:rPr>
          <w:b/>
          <w:sz w:val="28"/>
          <w:szCs w:val="28"/>
        </w:rPr>
        <w:t>, сена, соломы в скирдах, стогах и на складах грубых кормов</w:t>
      </w:r>
      <w:r w:rsidR="00A4188B" w:rsidRPr="00A4188B">
        <w:rPr>
          <w:sz w:val="28"/>
          <w:szCs w:val="28"/>
        </w:rPr>
        <w:t>:</w:t>
      </w:r>
    </w:p>
    <w:p w:rsidR="00A4188B" w:rsidRPr="00A4188B" w:rsidRDefault="00A4188B" w:rsidP="003E6969">
      <w:pPr>
        <w:pStyle w:val="ConsPlusNormal"/>
        <w:numPr>
          <w:ilvl w:val="0"/>
          <w:numId w:val="26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lastRenderedPageBreak/>
        <w:t>подать распыленные струи воды;</w:t>
      </w:r>
    </w:p>
    <w:p w:rsidR="00A4188B" w:rsidRPr="00A4188B" w:rsidRDefault="00A4188B" w:rsidP="003E6969">
      <w:pPr>
        <w:pStyle w:val="ConsPlusNormal"/>
        <w:numPr>
          <w:ilvl w:val="0"/>
          <w:numId w:val="26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производить разборку, тушение горящих и защиту соседних скирд, стогов силами населения с помощью сельскохозяйственной техники;</w:t>
      </w:r>
    </w:p>
    <w:p w:rsidR="00A4188B" w:rsidRPr="00A4188B" w:rsidRDefault="00A4188B" w:rsidP="003E6969">
      <w:pPr>
        <w:pStyle w:val="ConsPlusNormal"/>
        <w:numPr>
          <w:ilvl w:val="0"/>
          <w:numId w:val="26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 xml:space="preserve">отключить пневмотранспорт и агрегаты активного вентилирования скирд на пунктах </w:t>
      </w:r>
      <w:proofErr w:type="spellStart"/>
      <w:r w:rsidRPr="00A4188B">
        <w:rPr>
          <w:sz w:val="28"/>
          <w:szCs w:val="28"/>
        </w:rPr>
        <w:t>льнообработки</w:t>
      </w:r>
      <w:proofErr w:type="spellEnd"/>
      <w:r w:rsidRPr="00A4188B">
        <w:rPr>
          <w:sz w:val="28"/>
          <w:szCs w:val="28"/>
        </w:rPr>
        <w:t>;</w:t>
      </w:r>
    </w:p>
    <w:p w:rsidR="00A4188B" w:rsidRPr="00A4188B" w:rsidRDefault="00A4188B" w:rsidP="003E6969">
      <w:pPr>
        <w:pStyle w:val="ConsPlusNormal"/>
        <w:numPr>
          <w:ilvl w:val="0"/>
          <w:numId w:val="26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организовать дежурство персонала после ликвидации пожара для предотвращения возможных повторных загораний;</w:t>
      </w:r>
    </w:p>
    <w:p w:rsidR="00A4188B" w:rsidRPr="00A4188B" w:rsidRDefault="00A4188B" w:rsidP="003E6969">
      <w:pPr>
        <w:pStyle w:val="ConsPlusNormal"/>
        <w:numPr>
          <w:ilvl w:val="0"/>
          <w:numId w:val="26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соблюдать правила охраны труда и техники безопасности при выполнении поставленных задач.</w:t>
      </w:r>
    </w:p>
    <w:p w:rsidR="00A4188B" w:rsidRPr="00A4188B" w:rsidRDefault="00A4188B" w:rsidP="00A418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E6969">
        <w:rPr>
          <w:b/>
          <w:sz w:val="28"/>
          <w:szCs w:val="28"/>
        </w:rPr>
        <w:t>На складах гербицидов, ядохимикатов и удобрений</w:t>
      </w:r>
      <w:r w:rsidRPr="00A4188B">
        <w:rPr>
          <w:sz w:val="28"/>
          <w:szCs w:val="28"/>
        </w:rPr>
        <w:t>: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установить точное наименование и количество хранящихся веществ;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привлечь к работе специалистов, хорошо знающих свойства ядохимикатов, и в процессе тушения постоянно консультироваться с ними;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применить огнетушащие вещества и способы тушения с учетом свой</w:t>
      </w:r>
      <w:proofErr w:type="gramStart"/>
      <w:r w:rsidRPr="00A4188B">
        <w:rPr>
          <w:sz w:val="28"/>
          <w:szCs w:val="28"/>
        </w:rPr>
        <w:t>ств хр</w:t>
      </w:r>
      <w:proofErr w:type="gramEnd"/>
      <w:r w:rsidRPr="00A4188B">
        <w:rPr>
          <w:sz w:val="28"/>
          <w:szCs w:val="28"/>
        </w:rPr>
        <w:t>анящихся веществ;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предусмотреть сток воды в места, безопасные для людей и животных;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выбирать по возможности позиции ствольщиков с наветренной стороны;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эвакуировать людей и животных при образовании облака с подветренной стороны, движущегося в сторону жилых строений и животноводческих построек, организовывать его осаждение путем подачи распыленных струй воды;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вызвать санитарно-эпидемиологическую службу для контроля за изменением концентрации токсичных веще</w:t>
      </w:r>
      <w:proofErr w:type="gramStart"/>
      <w:r w:rsidRPr="00A4188B">
        <w:rPr>
          <w:sz w:val="28"/>
          <w:szCs w:val="28"/>
        </w:rPr>
        <w:t>ств в пр</w:t>
      </w:r>
      <w:proofErr w:type="gramEnd"/>
      <w:r w:rsidRPr="00A4188B">
        <w:rPr>
          <w:sz w:val="28"/>
          <w:szCs w:val="28"/>
        </w:rPr>
        <w:t>одуктах горения во время пожара и контрольных замеров после его ликвидации;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направить по окончании тушения всех участников в медицинское учреждение для осмотра;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провести дегазацию пожарных автомобилей и пожарно-технического вооружения, применявшегося на пожаре;</w:t>
      </w:r>
    </w:p>
    <w:p w:rsidR="00A4188B" w:rsidRPr="00A4188B" w:rsidRDefault="00A4188B" w:rsidP="003E6969">
      <w:pPr>
        <w:pStyle w:val="ConsPlusNormal"/>
        <w:numPr>
          <w:ilvl w:val="0"/>
          <w:numId w:val="27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соблюдать правила охраны труда и техники безопасности при выполнении поставленных задач.</w:t>
      </w:r>
    </w:p>
    <w:p w:rsidR="00A4188B" w:rsidRPr="003E6969" w:rsidRDefault="003E6969" w:rsidP="003E6969">
      <w:pPr>
        <w:pStyle w:val="ConsPlusNormal"/>
        <w:spacing w:before="240"/>
        <w:ind w:firstLine="540"/>
        <w:jc w:val="center"/>
        <w:rPr>
          <w:sz w:val="32"/>
          <w:szCs w:val="28"/>
          <w:u w:val="single"/>
        </w:rPr>
      </w:pPr>
      <w:r w:rsidRPr="003E6969">
        <w:rPr>
          <w:b/>
          <w:sz w:val="32"/>
          <w:szCs w:val="28"/>
          <w:u w:val="single"/>
        </w:rPr>
        <w:t>Хлеба на корню и в валках</w:t>
      </w:r>
    </w:p>
    <w:p w:rsidR="00A4188B" w:rsidRPr="00A4188B" w:rsidRDefault="00A4188B" w:rsidP="00A418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4188B">
        <w:rPr>
          <w:sz w:val="28"/>
          <w:szCs w:val="28"/>
        </w:rPr>
        <w:lastRenderedPageBreak/>
        <w:t xml:space="preserve">При организации </w:t>
      </w:r>
      <w:proofErr w:type="gramStart"/>
      <w:r w:rsidRPr="00A4188B">
        <w:rPr>
          <w:sz w:val="28"/>
          <w:szCs w:val="28"/>
        </w:rPr>
        <w:t>тушения</w:t>
      </w:r>
      <w:proofErr w:type="gramEnd"/>
      <w:r w:rsidRPr="00A4188B">
        <w:rPr>
          <w:sz w:val="28"/>
          <w:szCs w:val="28"/>
        </w:rPr>
        <w:t xml:space="preserve"> прежде всего сосредоточить силы и средства для прекращения распространения горения и ликвидации угрозы людям, механизированным токам, населенным пунктам, производственным и животноводческим строениям.</w:t>
      </w:r>
    </w:p>
    <w:p w:rsidR="00A4188B" w:rsidRPr="00A4188B" w:rsidRDefault="00A4188B" w:rsidP="00A4188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E6969">
        <w:rPr>
          <w:b/>
          <w:sz w:val="28"/>
          <w:szCs w:val="28"/>
        </w:rPr>
        <w:t>Применять следующие тактические приемы в зависимости от наличия сил и средств, размера пожара и скорости ветра</w:t>
      </w:r>
      <w:r w:rsidRPr="00A4188B">
        <w:rPr>
          <w:sz w:val="28"/>
          <w:szCs w:val="28"/>
        </w:rPr>
        <w:t>:</w:t>
      </w:r>
    </w:p>
    <w:p w:rsidR="00A4188B" w:rsidRPr="00A4188B" w:rsidRDefault="00A4188B" w:rsidP="003E6969">
      <w:pPr>
        <w:pStyle w:val="ConsPlusNormal"/>
        <w:numPr>
          <w:ilvl w:val="0"/>
          <w:numId w:val="28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захлестывание подручными средствами (ветками, метлами и т.д.);</w:t>
      </w:r>
    </w:p>
    <w:p w:rsidR="00A4188B" w:rsidRPr="00A4188B" w:rsidRDefault="00A4188B" w:rsidP="003E6969">
      <w:pPr>
        <w:pStyle w:val="ConsPlusNormal"/>
        <w:numPr>
          <w:ilvl w:val="0"/>
          <w:numId w:val="28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 xml:space="preserve">увлажнение растительного покрова перед фронтом горения с помощью автоцистерн, бензовозов, </w:t>
      </w:r>
      <w:proofErr w:type="spellStart"/>
      <w:r w:rsidRPr="00A4188B">
        <w:rPr>
          <w:sz w:val="28"/>
          <w:szCs w:val="28"/>
        </w:rPr>
        <w:t>автожижеразбрасывателей</w:t>
      </w:r>
      <w:proofErr w:type="spellEnd"/>
      <w:r w:rsidRPr="00A4188B">
        <w:rPr>
          <w:sz w:val="28"/>
          <w:szCs w:val="28"/>
        </w:rPr>
        <w:t xml:space="preserve"> и другой техники;</w:t>
      </w:r>
    </w:p>
    <w:p w:rsidR="00A4188B" w:rsidRPr="00A4188B" w:rsidRDefault="00A4188B" w:rsidP="003E6969">
      <w:pPr>
        <w:pStyle w:val="ConsPlusNormal"/>
        <w:numPr>
          <w:ilvl w:val="0"/>
          <w:numId w:val="28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устройство прокосов впереди фронта пожара комбайнами и жатками;</w:t>
      </w:r>
    </w:p>
    <w:p w:rsidR="00A4188B" w:rsidRPr="00A4188B" w:rsidRDefault="00A4188B" w:rsidP="003E6969">
      <w:pPr>
        <w:pStyle w:val="ConsPlusNormal"/>
        <w:numPr>
          <w:ilvl w:val="0"/>
          <w:numId w:val="28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создание заградительных полос путем опашки тракторными плугами;</w:t>
      </w:r>
    </w:p>
    <w:p w:rsidR="00A4188B" w:rsidRPr="00A4188B" w:rsidRDefault="00A4188B" w:rsidP="003E6969">
      <w:pPr>
        <w:pStyle w:val="ConsPlusNormal"/>
        <w:numPr>
          <w:ilvl w:val="0"/>
          <w:numId w:val="28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пу</w:t>
      </w:r>
      <w:proofErr w:type="gramStart"/>
      <w:r w:rsidRPr="00A4188B">
        <w:rPr>
          <w:sz w:val="28"/>
          <w:szCs w:val="28"/>
        </w:rPr>
        <w:t>ск встр</w:t>
      </w:r>
      <w:proofErr w:type="gramEnd"/>
      <w:r w:rsidRPr="00A4188B">
        <w:rPr>
          <w:sz w:val="28"/>
          <w:szCs w:val="28"/>
        </w:rPr>
        <w:t>ечного или опережающего огня;</w:t>
      </w:r>
    </w:p>
    <w:p w:rsidR="00A4188B" w:rsidRPr="00A4188B" w:rsidRDefault="00A4188B" w:rsidP="003E6969">
      <w:pPr>
        <w:pStyle w:val="ConsPlusNormal"/>
        <w:numPr>
          <w:ilvl w:val="0"/>
          <w:numId w:val="28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использование авиатехники для тушения развившихся пожаров;</w:t>
      </w:r>
    </w:p>
    <w:p w:rsidR="00A4188B" w:rsidRPr="00A4188B" w:rsidRDefault="00A4188B" w:rsidP="003E6969">
      <w:pPr>
        <w:pStyle w:val="ConsPlusNormal"/>
        <w:numPr>
          <w:ilvl w:val="0"/>
          <w:numId w:val="28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определить скорость распространения пожара и выбрать расположение создания защитной полосы;</w:t>
      </w:r>
    </w:p>
    <w:p w:rsidR="00A4188B" w:rsidRPr="00A4188B" w:rsidRDefault="00A4188B" w:rsidP="003E6969">
      <w:pPr>
        <w:pStyle w:val="ConsPlusNormal"/>
        <w:numPr>
          <w:ilvl w:val="0"/>
          <w:numId w:val="28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постоянно контролировать направление ветра и при его изменении производить перестановку сил и средств;</w:t>
      </w:r>
    </w:p>
    <w:p w:rsidR="00A4188B" w:rsidRPr="00A4188B" w:rsidRDefault="00A4188B" w:rsidP="003E6969">
      <w:pPr>
        <w:pStyle w:val="ConsPlusNormal"/>
        <w:numPr>
          <w:ilvl w:val="0"/>
          <w:numId w:val="28"/>
        </w:numPr>
        <w:spacing w:before="240"/>
        <w:ind w:left="284" w:hanging="218"/>
        <w:jc w:val="both"/>
        <w:rPr>
          <w:sz w:val="28"/>
          <w:szCs w:val="28"/>
        </w:rPr>
      </w:pPr>
      <w:r w:rsidRPr="00A4188B">
        <w:rPr>
          <w:sz w:val="28"/>
          <w:szCs w:val="28"/>
        </w:rPr>
        <w:t>соблюдать правила охраны труда и техники безопасности при выполнении поставленных задач.</w:t>
      </w:r>
    </w:p>
    <w:p w:rsidR="0010655F" w:rsidRPr="003A607C" w:rsidRDefault="0010655F" w:rsidP="007B39A7">
      <w:pPr>
        <w:pStyle w:val="ConsPlusNormal"/>
        <w:spacing w:before="240"/>
        <w:jc w:val="both"/>
        <w:rPr>
          <w:sz w:val="28"/>
          <w:szCs w:val="28"/>
        </w:rPr>
      </w:pPr>
    </w:p>
    <w:p w:rsidR="009F5365" w:rsidRPr="0066474D" w:rsidRDefault="009F5365" w:rsidP="001F1E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474D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  <w:r w:rsidR="0066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74D" w:rsidRPr="009F5365">
        <w:rPr>
          <w:rFonts w:ascii="Times New Roman" w:hAnsi="Times New Roman" w:cs="Times New Roman"/>
          <w:b/>
          <w:sz w:val="28"/>
          <w:szCs w:val="28"/>
        </w:rPr>
        <w:t>–</w:t>
      </w:r>
      <w:r w:rsidR="0066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74D">
        <w:rPr>
          <w:rFonts w:ascii="Times New Roman" w:hAnsi="Times New Roman" w:cs="Times New Roman"/>
          <w:b/>
          <w:sz w:val="28"/>
          <w:szCs w:val="28"/>
        </w:rPr>
        <w:t>5 мин.</w:t>
      </w:r>
      <w:r w:rsidRPr="0066474D">
        <w:rPr>
          <w:rFonts w:ascii="Times New Roman" w:hAnsi="Times New Roman" w:cs="Times New Roman"/>
          <w:b/>
          <w:sz w:val="28"/>
          <w:szCs w:val="28"/>
        </w:rPr>
        <w:tab/>
      </w:r>
    </w:p>
    <w:p w:rsidR="0066474D" w:rsidRDefault="0066474D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5365" w:rsidRDefault="009F5365" w:rsidP="0066474D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sz w:val="28"/>
          <w:szCs w:val="28"/>
        </w:rPr>
        <w:t>Ответить на возникшие у личного состава вопросы по изученной теме. Проведение краткого опроса. Объявление оценок с дальнейшим проставлением их в учебный журнал. Задание на самоподготовку.</w:t>
      </w:r>
    </w:p>
    <w:p w:rsidR="009F5365" w:rsidRPr="0005696B" w:rsidRDefault="009F5365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474D" w:rsidRDefault="0066474D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Пособия и оборудование, используемые на занятии: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          _________________________</w:t>
      </w:r>
    </w:p>
    <w:p w:rsidR="0005696B" w:rsidRPr="0005696B" w:rsidRDefault="0066474D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696B" w:rsidRPr="00056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96B" w:rsidRPr="0005696B">
        <w:rPr>
          <w:rFonts w:ascii="Times New Roman" w:hAnsi="Times New Roman" w:cs="Times New Roman"/>
          <w:sz w:val="28"/>
          <w:szCs w:val="28"/>
        </w:rPr>
        <w:t xml:space="preserve">(должность, звание, Ф.И.О. лица,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696B" w:rsidRPr="0005696B">
        <w:rPr>
          <w:rFonts w:ascii="Times New Roman" w:hAnsi="Times New Roman" w:cs="Times New Roman"/>
          <w:sz w:val="28"/>
          <w:szCs w:val="28"/>
        </w:rPr>
        <w:t xml:space="preserve">          (подпись)</w:t>
      </w:r>
      <w:proofErr w:type="gramEnd"/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</w:t>
      </w:r>
      <w:r w:rsidR="0066474D">
        <w:rPr>
          <w:rFonts w:ascii="Times New Roman" w:hAnsi="Times New Roman" w:cs="Times New Roman"/>
          <w:sz w:val="28"/>
          <w:szCs w:val="28"/>
        </w:rPr>
        <w:t xml:space="preserve">   </w:t>
      </w:r>
      <w:r w:rsidRPr="00056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96B">
        <w:rPr>
          <w:rFonts w:ascii="Times New Roman" w:hAnsi="Times New Roman" w:cs="Times New Roman"/>
          <w:sz w:val="28"/>
          <w:szCs w:val="28"/>
        </w:rPr>
        <w:t>составившего</w:t>
      </w:r>
      <w:proofErr w:type="gramEnd"/>
      <w:r w:rsidRPr="0005696B">
        <w:rPr>
          <w:rFonts w:ascii="Times New Roman" w:hAnsi="Times New Roman" w:cs="Times New Roman"/>
          <w:sz w:val="28"/>
          <w:szCs w:val="28"/>
        </w:rPr>
        <w:t xml:space="preserve"> план-конспект)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lastRenderedPageBreak/>
        <w:t>"__" __________ 20__ г.</w:t>
      </w:r>
    </w:p>
    <w:p w:rsidR="0025121F" w:rsidRDefault="0025121F">
      <w:bookmarkStart w:id="1" w:name="_GoBack"/>
      <w:bookmarkEnd w:id="1"/>
    </w:p>
    <w:sectPr w:rsidR="0025121F" w:rsidSect="002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597"/>
    <w:multiLevelType w:val="hybridMultilevel"/>
    <w:tmpl w:val="49EAEF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217384"/>
    <w:multiLevelType w:val="hybridMultilevel"/>
    <w:tmpl w:val="DFB6C9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9848B3"/>
    <w:multiLevelType w:val="hybridMultilevel"/>
    <w:tmpl w:val="6CEADA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8FF189C"/>
    <w:multiLevelType w:val="hybridMultilevel"/>
    <w:tmpl w:val="A1744F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A074531"/>
    <w:multiLevelType w:val="hybridMultilevel"/>
    <w:tmpl w:val="582ABA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AF143AD"/>
    <w:multiLevelType w:val="hybridMultilevel"/>
    <w:tmpl w:val="1A28E9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FD1036"/>
    <w:multiLevelType w:val="hybridMultilevel"/>
    <w:tmpl w:val="4F166F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87F5AAA"/>
    <w:multiLevelType w:val="hybridMultilevel"/>
    <w:tmpl w:val="0E68FC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F141CF9"/>
    <w:multiLevelType w:val="hybridMultilevel"/>
    <w:tmpl w:val="6108E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09533D"/>
    <w:multiLevelType w:val="hybridMultilevel"/>
    <w:tmpl w:val="4A2619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A3855"/>
    <w:multiLevelType w:val="hybridMultilevel"/>
    <w:tmpl w:val="932EBF06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>
    <w:nsid w:val="42BC5580"/>
    <w:multiLevelType w:val="hybridMultilevel"/>
    <w:tmpl w:val="C8A4EC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5F32E9"/>
    <w:multiLevelType w:val="hybridMultilevel"/>
    <w:tmpl w:val="C7AEEF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4BF1461"/>
    <w:multiLevelType w:val="hybridMultilevel"/>
    <w:tmpl w:val="165643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6F26925"/>
    <w:multiLevelType w:val="hybridMultilevel"/>
    <w:tmpl w:val="1BA622A6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>
    <w:nsid w:val="4B5D7B3C"/>
    <w:multiLevelType w:val="hybridMultilevel"/>
    <w:tmpl w:val="10340D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D323A24"/>
    <w:multiLevelType w:val="hybridMultilevel"/>
    <w:tmpl w:val="612435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38902CC"/>
    <w:multiLevelType w:val="hybridMultilevel"/>
    <w:tmpl w:val="F8FA3A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DF468D"/>
    <w:multiLevelType w:val="hybridMultilevel"/>
    <w:tmpl w:val="B07AE4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CFD2DEC"/>
    <w:multiLevelType w:val="hybridMultilevel"/>
    <w:tmpl w:val="075C9C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E3C5E08"/>
    <w:multiLevelType w:val="hybridMultilevel"/>
    <w:tmpl w:val="61DA5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E4A0E0F"/>
    <w:multiLevelType w:val="hybridMultilevel"/>
    <w:tmpl w:val="19C619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E535337"/>
    <w:multiLevelType w:val="hybridMultilevel"/>
    <w:tmpl w:val="616AB0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CEF60CE"/>
    <w:multiLevelType w:val="hybridMultilevel"/>
    <w:tmpl w:val="B0BEDB5C"/>
    <w:lvl w:ilvl="0" w:tplc="D88E4D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EC1FA1"/>
    <w:multiLevelType w:val="hybridMultilevel"/>
    <w:tmpl w:val="4D3676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A3E5F1F"/>
    <w:multiLevelType w:val="hybridMultilevel"/>
    <w:tmpl w:val="D7964D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DFB58FB"/>
    <w:multiLevelType w:val="hybridMultilevel"/>
    <w:tmpl w:val="C2DE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D1045"/>
    <w:multiLevelType w:val="hybridMultilevel"/>
    <w:tmpl w:val="BB5AF1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4"/>
  </w:num>
  <w:num w:numId="5">
    <w:abstractNumId w:val="4"/>
  </w:num>
  <w:num w:numId="6">
    <w:abstractNumId w:val="7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27"/>
  </w:num>
  <w:num w:numId="14">
    <w:abstractNumId w:val="18"/>
  </w:num>
  <w:num w:numId="15">
    <w:abstractNumId w:val="25"/>
  </w:num>
  <w:num w:numId="16">
    <w:abstractNumId w:val="13"/>
  </w:num>
  <w:num w:numId="17">
    <w:abstractNumId w:val="16"/>
  </w:num>
  <w:num w:numId="18">
    <w:abstractNumId w:val="12"/>
  </w:num>
  <w:num w:numId="19">
    <w:abstractNumId w:val="2"/>
  </w:num>
  <w:num w:numId="20">
    <w:abstractNumId w:val="6"/>
  </w:num>
  <w:num w:numId="21">
    <w:abstractNumId w:val="26"/>
  </w:num>
  <w:num w:numId="22">
    <w:abstractNumId w:val="14"/>
  </w:num>
  <w:num w:numId="23">
    <w:abstractNumId w:val="10"/>
  </w:num>
  <w:num w:numId="24">
    <w:abstractNumId w:val="20"/>
  </w:num>
  <w:num w:numId="25">
    <w:abstractNumId w:val="11"/>
  </w:num>
  <w:num w:numId="26">
    <w:abstractNumId w:val="21"/>
  </w:num>
  <w:num w:numId="27">
    <w:abstractNumId w:val="22"/>
  </w:num>
  <w:num w:numId="28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18"/>
    <w:rsid w:val="000138ED"/>
    <w:rsid w:val="00035F23"/>
    <w:rsid w:val="0005696B"/>
    <w:rsid w:val="000712BA"/>
    <w:rsid w:val="000C30A3"/>
    <w:rsid w:val="000F661A"/>
    <w:rsid w:val="0010655F"/>
    <w:rsid w:val="00137C9E"/>
    <w:rsid w:val="001F1E98"/>
    <w:rsid w:val="0020163D"/>
    <w:rsid w:val="002127CB"/>
    <w:rsid w:val="00250356"/>
    <w:rsid w:val="0025121F"/>
    <w:rsid w:val="00266C22"/>
    <w:rsid w:val="0029605C"/>
    <w:rsid w:val="00307418"/>
    <w:rsid w:val="00343259"/>
    <w:rsid w:val="00363FCB"/>
    <w:rsid w:val="003A607C"/>
    <w:rsid w:val="003B35C0"/>
    <w:rsid w:val="003C3318"/>
    <w:rsid w:val="003E5CED"/>
    <w:rsid w:val="003E6969"/>
    <w:rsid w:val="00401E05"/>
    <w:rsid w:val="004815C2"/>
    <w:rsid w:val="004D5D8A"/>
    <w:rsid w:val="00590CC5"/>
    <w:rsid w:val="005A0C67"/>
    <w:rsid w:val="005C4A9C"/>
    <w:rsid w:val="005F3E6C"/>
    <w:rsid w:val="0062778F"/>
    <w:rsid w:val="00652D32"/>
    <w:rsid w:val="00660E56"/>
    <w:rsid w:val="0066474D"/>
    <w:rsid w:val="006B086C"/>
    <w:rsid w:val="006D274B"/>
    <w:rsid w:val="007551F2"/>
    <w:rsid w:val="00756E0F"/>
    <w:rsid w:val="00770FE2"/>
    <w:rsid w:val="00774D6C"/>
    <w:rsid w:val="007770D0"/>
    <w:rsid w:val="00797B72"/>
    <w:rsid w:val="007A2302"/>
    <w:rsid w:val="007B39A7"/>
    <w:rsid w:val="007B6558"/>
    <w:rsid w:val="007E2BCE"/>
    <w:rsid w:val="0082340E"/>
    <w:rsid w:val="00852D17"/>
    <w:rsid w:val="0086089B"/>
    <w:rsid w:val="00946BA4"/>
    <w:rsid w:val="00962DDE"/>
    <w:rsid w:val="009A6AD7"/>
    <w:rsid w:val="009F5365"/>
    <w:rsid w:val="00A07774"/>
    <w:rsid w:val="00A07ADE"/>
    <w:rsid w:val="00A4188B"/>
    <w:rsid w:val="00A73742"/>
    <w:rsid w:val="00A8765C"/>
    <w:rsid w:val="00AB4877"/>
    <w:rsid w:val="00AD5840"/>
    <w:rsid w:val="00B14DB2"/>
    <w:rsid w:val="00B26CB2"/>
    <w:rsid w:val="00B66527"/>
    <w:rsid w:val="00BB64D2"/>
    <w:rsid w:val="00BD049A"/>
    <w:rsid w:val="00C01764"/>
    <w:rsid w:val="00C11A06"/>
    <w:rsid w:val="00C2607A"/>
    <w:rsid w:val="00C5494A"/>
    <w:rsid w:val="00C65E32"/>
    <w:rsid w:val="00C94353"/>
    <w:rsid w:val="00C94FCA"/>
    <w:rsid w:val="00D271DD"/>
    <w:rsid w:val="00D40EB7"/>
    <w:rsid w:val="00DA332E"/>
    <w:rsid w:val="00E35710"/>
    <w:rsid w:val="00EA6CC7"/>
    <w:rsid w:val="00F56598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6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365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652D32"/>
    <w:rPr>
      <w:b/>
      <w:bCs/>
    </w:rPr>
  </w:style>
  <w:style w:type="character" w:styleId="a5">
    <w:name w:val="Hyperlink"/>
    <w:basedOn w:val="a0"/>
    <w:uiPriority w:val="99"/>
    <w:unhideWhenUsed/>
    <w:rsid w:val="00BB64D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A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4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188B"/>
  </w:style>
  <w:style w:type="paragraph" w:customStyle="1" w:styleId="c9">
    <w:name w:val="c9"/>
    <w:basedOn w:val="a"/>
    <w:rsid w:val="0077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7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Хозяин</cp:lastModifiedBy>
  <cp:revision>12</cp:revision>
  <dcterms:created xsi:type="dcterms:W3CDTF">2019-01-23T16:07:00Z</dcterms:created>
  <dcterms:modified xsi:type="dcterms:W3CDTF">2019-03-09T14:59:00Z</dcterms:modified>
</cp:coreProperties>
</file>